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00" w:rsidRPr="0038789C" w:rsidRDefault="00DB1600" w:rsidP="00DB1600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color w:val="000000"/>
          <w:sz w:val="52"/>
          <w:szCs w:val="52"/>
        </w:rPr>
      </w:pPr>
      <w:r w:rsidRPr="0038789C">
        <w:rPr>
          <w:rStyle w:val="lev"/>
          <w:rFonts w:ascii="Calibri" w:hAnsi="Calibri" w:cs="Calibri"/>
          <w:color w:val="000000"/>
          <w:sz w:val="52"/>
          <w:szCs w:val="52"/>
        </w:rPr>
        <w:t>Périchole, la petite sœur de Carmen…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 xml:space="preserve">Voilà deux cents ans naquit Jacques Offenbach, pour lui rendre hommage Opus Gattières </w:t>
      </w:r>
      <w:proofErr w:type="spellStart"/>
      <w:r w:rsidRPr="00A91FB9">
        <w:rPr>
          <w:rFonts w:ascii="Calibri" w:hAnsi="Calibri" w:cs="Calibri"/>
          <w:color w:val="000000"/>
          <w:sz w:val="30"/>
          <w:szCs w:val="30"/>
        </w:rPr>
        <w:t>à</w:t>
      </w:r>
      <w:proofErr w:type="spellEnd"/>
      <w:r w:rsidRPr="00A91FB9">
        <w:rPr>
          <w:rFonts w:ascii="Calibri" w:hAnsi="Calibri" w:cs="Calibri"/>
          <w:color w:val="000000"/>
          <w:sz w:val="30"/>
          <w:szCs w:val="30"/>
        </w:rPr>
        <w:t xml:space="preserve"> </w:t>
      </w:r>
      <w:proofErr w:type="spellStart"/>
      <w:r w:rsidRPr="00A91FB9">
        <w:rPr>
          <w:rFonts w:ascii="Calibri" w:hAnsi="Calibri" w:cs="Calibri"/>
          <w:color w:val="000000"/>
          <w:sz w:val="30"/>
          <w:szCs w:val="30"/>
        </w:rPr>
        <w:t>décidé</w:t>
      </w:r>
      <w:proofErr w:type="spellEnd"/>
      <w:r w:rsidRPr="00A91FB9">
        <w:rPr>
          <w:rFonts w:ascii="Calibri" w:hAnsi="Calibri" w:cs="Calibri"/>
          <w:color w:val="000000"/>
          <w:sz w:val="30"/>
          <w:szCs w:val="30"/>
        </w:rPr>
        <w:t xml:space="preserve"> de présenter cette année l’un </w:t>
      </w:r>
      <w:proofErr w:type="spellStart"/>
      <w:r w:rsidRPr="00A91FB9">
        <w:rPr>
          <w:rFonts w:ascii="Calibri" w:hAnsi="Calibri" w:cs="Calibri"/>
          <w:color w:val="000000"/>
          <w:sz w:val="30"/>
          <w:szCs w:val="30"/>
        </w:rPr>
        <w:t>des</w:t>
      </w:r>
      <w:proofErr w:type="spellEnd"/>
      <w:r w:rsidRPr="00A91FB9">
        <w:rPr>
          <w:rFonts w:ascii="Calibri" w:hAnsi="Calibri" w:cs="Calibri"/>
          <w:color w:val="000000"/>
          <w:sz w:val="30"/>
          <w:szCs w:val="30"/>
        </w:rPr>
        <w:t xml:space="preserve"> ses plus célèbres Opéra-Bouffe, La Périchole.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 xml:space="preserve">Meilhac et </w:t>
      </w:r>
      <w:proofErr w:type="spellStart"/>
      <w:r w:rsidRPr="00A91FB9">
        <w:rPr>
          <w:rFonts w:ascii="Calibri" w:hAnsi="Calibri" w:cs="Calibri"/>
          <w:color w:val="000000"/>
          <w:sz w:val="30"/>
          <w:szCs w:val="30"/>
        </w:rPr>
        <w:t>Halevy</w:t>
      </w:r>
      <w:proofErr w:type="spellEnd"/>
      <w:r w:rsidRPr="00A91FB9">
        <w:rPr>
          <w:rFonts w:ascii="Calibri" w:hAnsi="Calibri" w:cs="Calibri"/>
          <w:color w:val="000000"/>
          <w:sz w:val="30"/>
          <w:szCs w:val="30"/>
        </w:rPr>
        <w:t xml:space="preserve"> les librettistes se sont inspirés d’une nouvelle de Prosper Mérimée « Le Carrosse du Saint Sacrement » (1828) et de faits réels, narrant la vie de la comédienne péruvienne </w:t>
      </w:r>
      <w:proofErr w:type="spellStart"/>
      <w:r w:rsidRPr="00A91FB9">
        <w:rPr>
          <w:rFonts w:ascii="Calibri" w:hAnsi="Calibri" w:cs="Calibri"/>
          <w:color w:val="000000"/>
          <w:sz w:val="30"/>
          <w:szCs w:val="30"/>
        </w:rPr>
        <w:t>Micaela</w:t>
      </w:r>
      <w:proofErr w:type="spellEnd"/>
      <w:r w:rsidRPr="00A91FB9">
        <w:rPr>
          <w:rFonts w:ascii="Calibri" w:hAnsi="Calibri" w:cs="Calibri"/>
          <w:color w:val="000000"/>
          <w:sz w:val="30"/>
          <w:szCs w:val="30"/>
        </w:rPr>
        <w:t xml:space="preserve"> </w:t>
      </w:r>
      <w:proofErr w:type="spellStart"/>
      <w:r w:rsidRPr="00A91FB9">
        <w:rPr>
          <w:rFonts w:ascii="Calibri" w:hAnsi="Calibri" w:cs="Calibri"/>
          <w:color w:val="000000"/>
          <w:sz w:val="30"/>
          <w:szCs w:val="30"/>
        </w:rPr>
        <w:t>Villegas</w:t>
      </w:r>
      <w:proofErr w:type="spellEnd"/>
      <w:r w:rsidRPr="00A91FB9">
        <w:rPr>
          <w:rFonts w:ascii="Calibri" w:hAnsi="Calibri" w:cs="Calibri"/>
          <w:color w:val="000000"/>
          <w:sz w:val="30"/>
          <w:szCs w:val="30"/>
        </w:rPr>
        <w:t>. Plus tard, Ils adapteront également Mérimée avec Carmen. Jean Renoir en 1953 en tira « Le Carrosse d’Or » avec la formidable Anna Magnani.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 xml:space="preserve">« La Périchole » donne un </w:t>
      </w:r>
      <w:r w:rsidRPr="00A91FB9">
        <w:rPr>
          <w:rFonts w:ascii="Calibri" w:hAnsi="Calibri" w:cs="Calibri"/>
          <w:bCs/>
          <w:color w:val="000000"/>
          <w:sz w:val="30"/>
          <w:szCs w:val="30"/>
        </w:rPr>
        <w:t>avant</w:t>
      </w:r>
      <w:r w:rsidRPr="00A91FB9">
        <w:rPr>
          <w:rFonts w:ascii="Calibri" w:hAnsi="Calibri" w:cs="Calibri"/>
          <w:color w:val="000000"/>
          <w:sz w:val="30"/>
          <w:szCs w:val="30"/>
        </w:rPr>
        <w:t>-goût du style opéra-comique chez Offenbach. Ici, il s’éloigne résolument de l’univers de l’opérette pour visiter les chemins qui le conduiront aux </w:t>
      </w:r>
      <w:r w:rsidRPr="00A91FB9">
        <w:rPr>
          <w:rStyle w:val="Accentuation"/>
          <w:rFonts w:ascii="Calibri" w:hAnsi="Calibri" w:cs="Calibri"/>
          <w:color w:val="000000"/>
          <w:sz w:val="30"/>
          <w:szCs w:val="30"/>
        </w:rPr>
        <w:t>Contes d’Hoffmann</w:t>
      </w:r>
      <w:r w:rsidRPr="00A91FB9">
        <w:rPr>
          <w:rFonts w:ascii="Calibri" w:hAnsi="Calibri" w:cs="Calibri"/>
          <w:color w:val="000000"/>
          <w:sz w:val="30"/>
          <w:szCs w:val="30"/>
        </w:rPr>
        <w:t>.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>Celui qui fait tant rire le tout-Paris du second empire sait aussi nous toucher avec une histoire d’amour contrariée par les affres de la misère et l’odieuse oppression d’un pouvoir arbitraire. L’héroïne de </w:t>
      </w:r>
      <w:r w:rsidRPr="00A91FB9">
        <w:rPr>
          <w:rStyle w:val="Accentuation"/>
          <w:rFonts w:ascii="Calibri" w:hAnsi="Calibri" w:cs="Calibri"/>
          <w:color w:val="000000"/>
          <w:sz w:val="30"/>
          <w:szCs w:val="30"/>
        </w:rPr>
        <w:t>La Périchole</w:t>
      </w:r>
      <w:r w:rsidRPr="00A91FB9">
        <w:rPr>
          <w:rFonts w:ascii="Calibri" w:hAnsi="Calibri" w:cs="Calibri"/>
          <w:color w:val="000000"/>
          <w:sz w:val="30"/>
          <w:szCs w:val="30"/>
        </w:rPr>
        <w:t> (de « </w:t>
      </w:r>
      <w:proofErr w:type="spellStart"/>
      <w:r w:rsidRPr="00A91FB9">
        <w:rPr>
          <w:rFonts w:ascii="Calibri" w:hAnsi="Calibri" w:cs="Calibri"/>
          <w:color w:val="000000"/>
          <w:sz w:val="30"/>
          <w:szCs w:val="30"/>
        </w:rPr>
        <w:t>perra</w:t>
      </w:r>
      <w:proofErr w:type="spellEnd"/>
      <w:r w:rsidRPr="00A91FB9">
        <w:rPr>
          <w:rFonts w:ascii="Calibri" w:hAnsi="Calibri" w:cs="Calibri"/>
          <w:color w:val="000000"/>
          <w:sz w:val="30"/>
          <w:szCs w:val="30"/>
        </w:rPr>
        <w:t xml:space="preserve"> chola </w:t>
      </w:r>
      <w:r w:rsidRPr="00A91FB9">
        <w:rPr>
          <w:rStyle w:val="Accentuation"/>
          <w:rFonts w:ascii="Calibri" w:hAnsi="Calibri" w:cs="Calibri"/>
          <w:color w:val="000000"/>
          <w:sz w:val="30"/>
          <w:szCs w:val="30"/>
        </w:rPr>
        <w:t>», </w:t>
      </w:r>
      <w:r w:rsidRPr="00A91FB9">
        <w:rPr>
          <w:rFonts w:ascii="Calibri" w:hAnsi="Calibri" w:cs="Calibri"/>
          <w:color w:val="000000"/>
          <w:sz w:val="30"/>
          <w:szCs w:val="30"/>
        </w:rPr>
        <w:t>chienne d’indigène) incarne ainsi toutes les victimes de l’oppression.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>En « petite sœur » de Carmen, Périchole a le même tempérament, fort et indépendant, c’est une femme de caractère qui tient tête aux hommes et ne se laisse en rien impressionner par le pouvoir.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>Notre spectacle se passera à Cuba en 1958, quelques mois avant la prise de pouvoir par les troupes de Fidel Castro.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>La Havane, ville de plaisirs, des centaines de bordels, des casinos tenus pas la mafia américaine, c’est dans cet univers que notre couple d’artistes sans grand talent évolue.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>De leur misère naîtra l’incroyable destin, et la fulgurante ascension de La Périchole devenue la favorite du Vice-Roi, et l’égérie du peuple Cubain</w:t>
      </w:r>
    </w:p>
    <w:p w:rsidR="00DB1600" w:rsidRPr="00A91FB9" w:rsidRDefault="00DB1600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A91FB9">
        <w:rPr>
          <w:rFonts w:ascii="Calibri" w:hAnsi="Calibri" w:cs="Calibri"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</w:t>
      </w:r>
      <w:r w:rsidRPr="00A91FB9">
        <w:rPr>
          <w:rFonts w:ascii="Calibri" w:hAnsi="Calibri" w:cs="Calibri"/>
          <w:b/>
          <w:color w:val="000000"/>
          <w:sz w:val="30"/>
          <w:szCs w:val="30"/>
        </w:rPr>
        <w:t>Guy BONFIGLIO</w:t>
      </w:r>
    </w:p>
    <w:p w:rsidR="0038789C" w:rsidRDefault="0038789C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28"/>
          <w:szCs w:val="28"/>
        </w:rPr>
      </w:pPr>
    </w:p>
    <w:p w:rsidR="0038789C" w:rsidRPr="0038789C" w:rsidRDefault="0038789C" w:rsidP="00DB1600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b/>
          <w:color w:val="000000"/>
          <w:sz w:val="36"/>
          <w:szCs w:val="36"/>
        </w:rPr>
      </w:pPr>
      <w:r w:rsidRPr="0038789C">
        <w:rPr>
          <w:rFonts w:cs="Calibri"/>
          <w:b/>
          <w:color w:val="000000"/>
          <w:sz w:val="36"/>
          <w:szCs w:val="36"/>
        </w:rPr>
        <w:lastRenderedPageBreak/>
        <w:t>Opus-Opéra Gattières juillet 2019</w:t>
      </w:r>
    </w:p>
    <w:p w:rsidR="0038789C" w:rsidRPr="002D304C" w:rsidRDefault="0038789C" w:rsidP="0038789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Périchole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(Jacques Offenbach)</w:t>
      </w:r>
    </w:p>
    <w:p w:rsidR="00955717" w:rsidRPr="002D304C" w:rsidRDefault="0038789C" w:rsidP="0038789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Direction musicale :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Franck VILLARD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Assistant Direction Musicale : Matthieu PEYREGNE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Premier violon :                        Julien FOURRIER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Mise en scène :                    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Guy BONFIGLIO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Chorégraphie :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Claude DESCHAMPS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Chef de chant :                          Catherine GAMBERONI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Chef de 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chœur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Bruno HABERT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Costumes :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Elisabeth AUBERT</w:t>
      </w:r>
    </w:p>
    <w:p w:rsidR="00F35B78" w:rsidRPr="002D304C" w:rsidRDefault="00A91FB9" w:rsidP="0038789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</w:t>
      </w:r>
      <w:r w:rsidR="0038789C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38789C" w:rsidRPr="002D304C" w:rsidRDefault="0038789C" w:rsidP="0038789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Valentine LEMERCIER    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  (La Périchole)                                </w:t>
      </w:r>
      <w:r w:rsidR="00D341E6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mezzo-soprano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Xavier FLABAT               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(</w:t>
      </w:r>
      <w:proofErr w:type="spellStart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Piquillo</w:t>
      </w:r>
      <w:proofErr w:type="spellEnd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                                   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ténor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Guy BONFIGLIO             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   (Don Andres de </w:t>
      </w:r>
      <w:proofErr w:type="spellStart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Ribeira</w:t>
      </w:r>
      <w:proofErr w:type="spellEnd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Vice-roi)       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 baryton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hilippe BERANGER        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    (Don Miguel de Panatellas)              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341E6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   ténor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Frédéric DIQUERO           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(Don Pedro de </w:t>
      </w:r>
      <w:proofErr w:type="spellStart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Hinoyosa</w:t>
      </w:r>
      <w:proofErr w:type="spellEnd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              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341E6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 ténor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Elisabeth AUBERT        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(</w:t>
      </w:r>
      <w:proofErr w:type="spellStart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Guadalena</w:t>
      </w:r>
      <w:proofErr w:type="spellEnd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1ère cousine)            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D341E6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  soprano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Pauline DESCAMPS-TRIQUET (</w:t>
      </w:r>
      <w:proofErr w:type="spellStart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Berginella</w:t>
      </w:r>
      <w:proofErr w:type="spellEnd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2ème cousine)          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D341E6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 mezzo-soprano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Jessy DELSARTE                 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(</w:t>
      </w:r>
      <w:proofErr w:type="spellStart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Mastrilla</w:t>
      </w:r>
      <w:proofErr w:type="spellEnd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3ème cousine)                   </w:t>
      </w:r>
      <w:r w:rsidR="00A91FB9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D341E6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soprano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Jean Christophe BRUN    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F35B78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55717"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   (Le marquis de </w:t>
      </w:r>
      <w:proofErr w:type="spellStart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Satarem</w:t>
      </w:r>
      <w:proofErr w:type="spellEnd"/>
      <w:r w:rsidRPr="002D30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vieux prisonnier) baryton</w:t>
      </w:r>
    </w:p>
    <w:p w:rsidR="00F35B78" w:rsidRPr="002D304C" w:rsidRDefault="00F35B78">
      <w:pPr>
        <w:rPr>
          <w:rFonts w:ascii="Times New Roman" w:hAnsi="Times New Roman" w:cs="Times New Roman"/>
          <w:sz w:val="24"/>
          <w:szCs w:val="24"/>
        </w:rPr>
      </w:pPr>
      <w:r w:rsidRPr="002D304C">
        <w:rPr>
          <w:rFonts w:ascii="Times New Roman" w:hAnsi="Times New Roman" w:cs="Times New Roman"/>
          <w:sz w:val="24"/>
          <w:szCs w:val="24"/>
        </w:rPr>
        <w:t xml:space="preserve">Bruno HABERT                         </w:t>
      </w:r>
      <w:proofErr w:type="gramStart"/>
      <w:r w:rsidRPr="002D304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D304C">
        <w:rPr>
          <w:rFonts w:ascii="Times New Roman" w:hAnsi="Times New Roman" w:cs="Times New Roman"/>
          <w:sz w:val="24"/>
          <w:szCs w:val="24"/>
        </w:rPr>
        <w:t>Notaire 1)</w:t>
      </w:r>
      <w:r w:rsidRPr="002D304C">
        <w:rPr>
          <w:rFonts w:ascii="Times New Roman" w:hAnsi="Times New Roman" w:cs="Times New Roman"/>
          <w:sz w:val="24"/>
          <w:szCs w:val="24"/>
        </w:rPr>
        <w:br/>
        <w:t>Maxime MARTELOT                   (Notaire 2)</w:t>
      </w:r>
      <w:r w:rsidRPr="002D304C">
        <w:rPr>
          <w:rFonts w:ascii="Times New Roman" w:hAnsi="Times New Roman" w:cs="Times New Roman"/>
          <w:sz w:val="24"/>
          <w:szCs w:val="24"/>
        </w:rPr>
        <w:br/>
        <w:t xml:space="preserve">Carla ZETTER                               (Dame d’honneur </w:t>
      </w:r>
      <w:proofErr w:type="spellStart"/>
      <w:r w:rsidRPr="002D304C">
        <w:rPr>
          <w:rFonts w:ascii="Times New Roman" w:hAnsi="Times New Roman" w:cs="Times New Roman"/>
          <w:sz w:val="24"/>
          <w:szCs w:val="24"/>
        </w:rPr>
        <w:t>Ninetta</w:t>
      </w:r>
      <w:proofErr w:type="spellEnd"/>
      <w:r w:rsidRPr="002D304C">
        <w:rPr>
          <w:rFonts w:ascii="Times New Roman" w:hAnsi="Times New Roman" w:cs="Times New Roman"/>
          <w:sz w:val="24"/>
          <w:szCs w:val="24"/>
        </w:rPr>
        <w:t>)</w:t>
      </w:r>
    </w:p>
    <w:p w:rsidR="00F35B78" w:rsidRPr="002D304C" w:rsidRDefault="00F35B78">
      <w:pPr>
        <w:rPr>
          <w:rFonts w:ascii="Times New Roman" w:hAnsi="Times New Roman" w:cs="Times New Roman"/>
          <w:sz w:val="24"/>
          <w:szCs w:val="24"/>
        </w:rPr>
      </w:pPr>
    </w:p>
    <w:p w:rsidR="00F35B78" w:rsidRPr="002D304C" w:rsidRDefault="00F35B78">
      <w:pPr>
        <w:rPr>
          <w:rFonts w:ascii="Times New Roman" w:hAnsi="Times New Roman" w:cs="Times New Roman"/>
          <w:sz w:val="24"/>
          <w:szCs w:val="24"/>
        </w:rPr>
      </w:pPr>
      <w:r w:rsidRPr="002D304C">
        <w:rPr>
          <w:rFonts w:ascii="Times New Roman" w:hAnsi="Times New Roman" w:cs="Times New Roman"/>
          <w:sz w:val="24"/>
          <w:szCs w:val="24"/>
        </w:rPr>
        <w:t>Régie :</w:t>
      </w:r>
    </w:p>
    <w:p w:rsidR="00F35B78" w:rsidRPr="002D304C" w:rsidRDefault="00F35B78">
      <w:pPr>
        <w:rPr>
          <w:rFonts w:ascii="Times New Roman" w:hAnsi="Times New Roman" w:cs="Times New Roman"/>
          <w:sz w:val="24"/>
          <w:szCs w:val="24"/>
        </w:rPr>
      </w:pPr>
      <w:r w:rsidRPr="002D304C">
        <w:rPr>
          <w:rFonts w:ascii="Times New Roman" w:hAnsi="Times New Roman" w:cs="Times New Roman"/>
          <w:sz w:val="24"/>
          <w:szCs w:val="24"/>
        </w:rPr>
        <w:t>Hervé PAPIN                                    Régisseur général</w:t>
      </w:r>
      <w:r w:rsidRPr="002D304C">
        <w:rPr>
          <w:rFonts w:ascii="Times New Roman" w:hAnsi="Times New Roman" w:cs="Times New Roman"/>
          <w:sz w:val="24"/>
          <w:szCs w:val="24"/>
        </w:rPr>
        <w:br/>
        <w:t>Sébastien PRUDHOMME                Conception des lumières</w:t>
      </w:r>
      <w:r w:rsidRPr="002D304C">
        <w:rPr>
          <w:rFonts w:ascii="Times New Roman" w:hAnsi="Times New Roman" w:cs="Times New Roman"/>
          <w:sz w:val="24"/>
          <w:szCs w:val="24"/>
        </w:rPr>
        <w:br/>
      </w:r>
      <w:r w:rsidR="002D304C" w:rsidRPr="002D304C">
        <w:rPr>
          <w:rFonts w:ascii="Times New Roman" w:hAnsi="Times New Roman" w:cs="Times New Roman"/>
          <w:sz w:val="24"/>
          <w:szCs w:val="24"/>
        </w:rPr>
        <w:t>Anne-Laure CHIRON                       Régie scénique</w:t>
      </w:r>
      <w:r w:rsidR="002D304C" w:rsidRPr="002D304C">
        <w:rPr>
          <w:rFonts w:ascii="Times New Roman" w:hAnsi="Times New Roman" w:cs="Times New Roman"/>
          <w:sz w:val="24"/>
          <w:szCs w:val="24"/>
        </w:rPr>
        <w:br/>
        <w:t>Fabienne GIOMBIN</w:t>
      </w:r>
      <w:bookmarkStart w:id="0" w:name="_GoBack"/>
      <w:bookmarkEnd w:id="0"/>
      <w:r w:rsidR="002D304C" w:rsidRPr="002D304C">
        <w:rPr>
          <w:rFonts w:ascii="Times New Roman" w:hAnsi="Times New Roman" w:cs="Times New Roman"/>
          <w:sz w:val="24"/>
          <w:szCs w:val="24"/>
        </w:rPr>
        <w:t>I                        Maquillage</w:t>
      </w:r>
    </w:p>
    <w:sectPr w:rsidR="00F35B78" w:rsidRPr="002D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00"/>
    <w:rsid w:val="002A18F9"/>
    <w:rsid w:val="002D304C"/>
    <w:rsid w:val="0038789C"/>
    <w:rsid w:val="00955717"/>
    <w:rsid w:val="009C7C08"/>
    <w:rsid w:val="00A91FB9"/>
    <w:rsid w:val="00B45E2A"/>
    <w:rsid w:val="00CA7D85"/>
    <w:rsid w:val="00D341E6"/>
    <w:rsid w:val="00DB1600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2A00"/>
  <w15:chartTrackingRefBased/>
  <w15:docId w15:val="{605CF5B7-F966-40BC-B71A-1A740281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7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1600"/>
    <w:rPr>
      <w:b/>
      <w:bCs/>
    </w:rPr>
  </w:style>
  <w:style w:type="character" w:styleId="Accentuation">
    <w:name w:val="Emphasis"/>
    <w:basedOn w:val="Policepardfaut"/>
    <w:uiPriority w:val="20"/>
    <w:qFormat/>
    <w:rsid w:val="00DB1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LONGO</dc:creator>
  <cp:keywords/>
  <dc:description/>
  <cp:lastModifiedBy>Sylvain LONGO</cp:lastModifiedBy>
  <cp:revision>5</cp:revision>
  <dcterms:created xsi:type="dcterms:W3CDTF">2019-02-07T10:41:00Z</dcterms:created>
  <dcterms:modified xsi:type="dcterms:W3CDTF">2019-02-13T09:52:00Z</dcterms:modified>
</cp:coreProperties>
</file>